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4DF6102F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</w:t>
      </w:r>
      <w:r w:rsidR="0012776A">
        <w:rPr>
          <w:sz w:val="72"/>
          <w:szCs w:val="72"/>
        </w:rPr>
        <w:t>4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00C00983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</w:t>
      </w:r>
      <w:r w:rsidR="0012776A">
        <w:rPr>
          <w:sz w:val="32"/>
          <w:szCs w:val="32"/>
        </w:rPr>
        <w:t>4</w:t>
      </w:r>
      <w:r>
        <w:rPr>
          <w:sz w:val="32"/>
          <w:szCs w:val="32"/>
        </w:rPr>
        <w:t>-01</w:t>
      </w:r>
      <w:r w:rsidR="006F28BE">
        <w:rPr>
          <w:sz w:val="32"/>
          <w:szCs w:val="32"/>
        </w:rPr>
        <w:t xml:space="preserve"> </w:t>
      </w:r>
      <w:r>
        <w:rPr>
          <w:sz w:val="32"/>
          <w:szCs w:val="32"/>
        </w:rPr>
        <w:t>Missing</w:t>
      </w:r>
    </w:p>
    <w:p w14:paraId="4CD7A426" w14:textId="29B9429E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F3F6A">
        <w:rPr>
          <w:sz w:val="32"/>
          <w:szCs w:val="32"/>
        </w:rPr>
        <w:t>1</w:t>
      </w:r>
      <w:r w:rsidR="0012776A">
        <w:rPr>
          <w:sz w:val="32"/>
          <w:szCs w:val="32"/>
        </w:rPr>
        <w:t>4</w:t>
      </w:r>
      <w:r w:rsidR="00AF3F6A">
        <w:rPr>
          <w:sz w:val="32"/>
          <w:szCs w:val="32"/>
        </w:rPr>
        <w:t xml:space="preserve">-02 </w:t>
      </w:r>
      <w:r w:rsidR="00997289">
        <w:rPr>
          <w:sz w:val="32"/>
          <w:szCs w:val="32"/>
        </w:rPr>
        <w:t>M</w:t>
      </w:r>
      <w:r w:rsidR="0012776A">
        <w:rPr>
          <w:sz w:val="32"/>
          <w:szCs w:val="32"/>
        </w:rPr>
        <w:t xml:space="preserve">otion to Adopt a </w:t>
      </w:r>
      <w:proofErr w:type="spellStart"/>
      <w:r w:rsidR="0064353A">
        <w:rPr>
          <w:sz w:val="32"/>
          <w:szCs w:val="32"/>
        </w:rPr>
        <w:t>Retroreflectivity</w:t>
      </w:r>
      <w:proofErr w:type="spellEnd"/>
      <w:r w:rsidR="0064353A">
        <w:rPr>
          <w:sz w:val="32"/>
          <w:szCs w:val="32"/>
        </w:rPr>
        <w:t xml:space="preserve"> Sign Management Program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781BA3FA" w14:textId="09B004DA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374E67">
        <w:rPr>
          <w:sz w:val="32"/>
          <w:szCs w:val="32"/>
        </w:rPr>
        <w:t>1</w:t>
      </w:r>
      <w:r w:rsidR="006F28BE">
        <w:rPr>
          <w:sz w:val="32"/>
          <w:szCs w:val="32"/>
        </w:rPr>
        <w:t>4</w:t>
      </w:r>
      <w:r w:rsidR="00374E67">
        <w:rPr>
          <w:sz w:val="32"/>
          <w:szCs w:val="32"/>
        </w:rPr>
        <w:t>-0</w:t>
      </w:r>
      <w:r w:rsidR="006F28BE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6F28BE">
        <w:rPr>
          <w:sz w:val="32"/>
          <w:szCs w:val="32"/>
        </w:rPr>
        <w:t>Traffic services Agreement</w:t>
      </w: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45C0C"/>
    <w:rsid w:val="0012776A"/>
    <w:rsid w:val="00141D76"/>
    <w:rsid w:val="0018512C"/>
    <w:rsid w:val="001F14CF"/>
    <w:rsid w:val="00214D2A"/>
    <w:rsid w:val="002368DD"/>
    <w:rsid w:val="00374E67"/>
    <w:rsid w:val="004029DA"/>
    <w:rsid w:val="0064353A"/>
    <w:rsid w:val="00695607"/>
    <w:rsid w:val="006C1935"/>
    <w:rsid w:val="006F28BE"/>
    <w:rsid w:val="00827C0E"/>
    <w:rsid w:val="00997289"/>
    <w:rsid w:val="009F34D3"/>
    <w:rsid w:val="00AF3F6A"/>
    <w:rsid w:val="00BB6897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6</cp:revision>
  <dcterms:created xsi:type="dcterms:W3CDTF">2024-06-12T13:52:00Z</dcterms:created>
  <dcterms:modified xsi:type="dcterms:W3CDTF">2024-06-12T13:54:00Z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